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河北工业大学党委理论学习中心组（扩大）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学习方案</w:t>
      </w:r>
    </w:p>
    <w:p>
      <w:pPr>
        <w:spacing w:line="600" w:lineRule="exact"/>
        <w:jc w:val="center"/>
        <w:rPr>
          <w:rFonts w:hint="eastAsia" w:ascii="楷体_GB2312" w:hAnsi="方正小标宋简体" w:eastAsia="楷体_GB2312" w:cs="方正小标宋简体"/>
          <w:sz w:val="44"/>
          <w:szCs w:val="44"/>
        </w:rPr>
      </w:pPr>
      <w:r>
        <w:rPr>
          <w:rFonts w:hint="eastAsia" w:ascii="楷体_GB2312" w:hAnsi="方正小标宋简体" w:eastAsia="楷体_GB2312" w:cs="方正小标宋简体"/>
          <w:sz w:val="32"/>
          <w:szCs w:val="32"/>
        </w:rPr>
        <w:t>2020年第5次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集中学习</w:t>
      </w:r>
    </w:p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时    间</w:t>
      </w:r>
      <w:r>
        <w:rPr>
          <w:rFonts w:hint="eastAsia" w:ascii="仿宋_GB2312" w:eastAsia="仿宋_GB2312"/>
          <w:sz w:val="32"/>
          <w:szCs w:val="32"/>
        </w:rPr>
        <w:t>：2020年5月19日（星期二） 上午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9:30</w:t>
      </w: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地    点</w:t>
      </w:r>
      <w:r>
        <w:rPr>
          <w:rFonts w:hint="eastAsia" w:ascii="仿宋_GB2312" w:eastAsia="仿宋_GB2312"/>
          <w:sz w:val="32"/>
          <w:szCs w:val="32"/>
        </w:rPr>
        <w:t>：北辰校区行政楼A407会议室</w:t>
      </w:r>
    </w:p>
    <w:p>
      <w:pPr>
        <w:spacing w:line="560" w:lineRule="exact"/>
        <w:ind w:left="1285" w:hanging="1285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参 加 人</w:t>
      </w:r>
      <w:r>
        <w:rPr>
          <w:rFonts w:hint="eastAsia" w:ascii="仿宋_GB2312" w:eastAsia="仿宋_GB2312"/>
          <w:sz w:val="32"/>
          <w:szCs w:val="32"/>
        </w:rPr>
        <w:t>：校党委理论学习中心组全体成员、非党员校领导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学习内容：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《教育部等八部门关于加快构建高校思想政治工作体系的意见》（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教思政〔2020〕1号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领学人：</w:t>
      </w:r>
      <w:r>
        <w:rPr>
          <w:rFonts w:hint="eastAsia" w:ascii="仿宋_GB2312" w:eastAsia="仿宋_GB2312"/>
          <w:sz w:val="32"/>
          <w:szCs w:val="32"/>
        </w:rPr>
        <w:t xml:space="preserve">贺立军 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发言人：</w:t>
      </w:r>
      <w:r>
        <w:rPr>
          <w:rFonts w:hint="eastAsia" w:ascii="仿宋_GB2312" w:eastAsia="仿宋_GB2312"/>
          <w:sz w:val="32"/>
          <w:szCs w:val="32"/>
        </w:rPr>
        <w:t>段国林、李铁军、郎利影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自  学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时    间</w:t>
      </w:r>
      <w:r>
        <w:rPr>
          <w:rFonts w:hint="eastAsia" w:ascii="仿宋_GB2312" w:eastAsia="仿宋_GB2312"/>
          <w:sz w:val="32"/>
          <w:szCs w:val="32"/>
        </w:rPr>
        <w:t>：2020年5月底前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参 加 人</w:t>
      </w:r>
      <w:r>
        <w:rPr>
          <w:rFonts w:hint="eastAsia" w:ascii="仿宋_GB2312" w:eastAsia="仿宋_GB2312"/>
          <w:sz w:val="32"/>
          <w:szCs w:val="32"/>
        </w:rPr>
        <w:t>：校党委理论学习中心组全体成员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学习内容：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1.习近平总书记关于京津冀协同发展、雄安新区规划建设和天津工作的重要指示精神和党中央决策部署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2.《2019－2023年全国党政领导班子建设规划纲要》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3.习近平总书记关于脱贫攻坚、全面小康的重要论述</w:t>
      </w:r>
    </w:p>
    <w:p>
      <w:pPr>
        <w:spacing w:line="560" w:lineRule="exact"/>
        <w:ind w:right="128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right="1280"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党委宣传部</w:t>
      </w:r>
    </w:p>
    <w:p>
      <w:pPr>
        <w:spacing w:line="520" w:lineRule="exact"/>
        <w:ind w:right="640" w:firstLine="5120" w:firstLineChars="1600"/>
      </w:pPr>
      <w:r>
        <w:rPr>
          <w:rFonts w:hint="eastAsia" w:ascii="仿宋_GB2312" w:eastAsia="仿宋_GB2312"/>
          <w:sz w:val="32"/>
          <w:szCs w:val="32"/>
        </w:rPr>
        <w:t>2020年5月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7日</w:t>
      </w:r>
    </w:p>
    <w:sectPr>
      <w:pgSz w:w="11906" w:h="16838"/>
      <w:pgMar w:top="1247" w:right="1588" w:bottom="1247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053A"/>
    <w:rsid w:val="001E52AD"/>
    <w:rsid w:val="00EC30FA"/>
    <w:rsid w:val="00FF2446"/>
    <w:rsid w:val="0B991099"/>
    <w:rsid w:val="5197053A"/>
    <w:rsid w:val="5F52239D"/>
    <w:rsid w:val="648D7972"/>
    <w:rsid w:val="7EA2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uiPriority w:val="0"/>
    <w:pPr>
      <w:ind w:left="100" w:leftChars="2500"/>
    </w:p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字符"/>
    <w:basedOn w:val="8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876</Words>
  <Characters>4996</Characters>
  <Lines>41</Lines>
  <Paragraphs>11</Paragraphs>
  <TotalTime>1</TotalTime>
  <ScaleCrop>false</ScaleCrop>
  <LinksUpToDate>false</LinksUpToDate>
  <CharactersWithSpaces>5861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2020-05-18T09:46:00Z</dcterms:created>
  <dc:creator>二宁</dc:creator>
  <cp:lastModifiedBy>二宁</cp:lastModifiedBy>
  <cp:lastPrinted>2020-05-18T11:42:00Z</cp:lastPrinted>
  <dcterms:modified xsi:type="dcterms:W3CDTF">2020-05-18T12:44:57Z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