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8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） 下午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:00</w:t>
      </w:r>
    </w:p>
    <w:p>
      <w:pPr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机材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一楼报告厅、经管学院一楼报告厅</w:t>
      </w:r>
    </w:p>
    <w:p>
      <w:pPr>
        <w:spacing w:line="600" w:lineRule="exact"/>
        <w:ind w:left="1285" w:hanging="1285" w:hanging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全体校领导、</w:t>
      </w:r>
      <w:r>
        <w:rPr>
          <w:rFonts w:hint="eastAsia" w:ascii="仿宋_GB2312" w:eastAsia="仿宋_GB2312"/>
          <w:sz w:val="32"/>
          <w:szCs w:val="32"/>
        </w:rPr>
        <w:t>校党委理论学习中心组全体成员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</w:p>
    <w:p>
      <w:pPr>
        <w:spacing w:line="600" w:lineRule="exact"/>
        <w:ind w:left="1277" w:leftChars="608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全体中层领导干部</w:t>
      </w:r>
    </w:p>
    <w:p>
      <w:pPr>
        <w:spacing w:line="600" w:lineRule="exact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《中华人民共和国民法典》专题讲座</w:t>
      </w:r>
      <w:bookmarkStart w:id="0" w:name="_GoBack"/>
      <w:bookmarkEnd w:id="0"/>
    </w:p>
    <w:p>
      <w:pPr>
        <w:spacing w:line="600" w:lineRule="exact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主 讲 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闫文博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right="128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2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247" w:right="1701" w:bottom="124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577DD5"/>
    <w:rsid w:val="00B34EC7"/>
    <w:rsid w:val="00EC30FA"/>
    <w:rsid w:val="00EF0A14"/>
    <w:rsid w:val="00F74662"/>
    <w:rsid w:val="00FF2446"/>
    <w:rsid w:val="047C78B8"/>
    <w:rsid w:val="0A1A5094"/>
    <w:rsid w:val="0B991099"/>
    <w:rsid w:val="109B3897"/>
    <w:rsid w:val="11255A07"/>
    <w:rsid w:val="13A1749C"/>
    <w:rsid w:val="15026410"/>
    <w:rsid w:val="161C4125"/>
    <w:rsid w:val="17361BE1"/>
    <w:rsid w:val="2D574C8B"/>
    <w:rsid w:val="307A6A96"/>
    <w:rsid w:val="3A055168"/>
    <w:rsid w:val="3A172D34"/>
    <w:rsid w:val="3A3F0B00"/>
    <w:rsid w:val="3C15397B"/>
    <w:rsid w:val="3DC26F05"/>
    <w:rsid w:val="478F2EF5"/>
    <w:rsid w:val="4B5726D8"/>
    <w:rsid w:val="4CCF2BF5"/>
    <w:rsid w:val="5197053A"/>
    <w:rsid w:val="51F84A92"/>
    <w:rsid w:val="540C2173"/>
    <w:rsid w:val="5F52239D"/>
    <w:rsid w:val="5FF83BB5"/>
    <w:rsid w:val="61220A73"/>
    <w:rsid w:val="648D7972"/>
    <w:rsid w:val="72662584"/>
    <w:rsid w:val="76630647"/>
    <w:rsid w:val="7B6E133A"/>
    <w:rsid w:val="7E2A5844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2020-05-18T09:46:00Z</dcterms:created>
  <dc:creator>二宁</dc:creator>
  <cp:lastModifiedBy>二宁</cp:lastModifiedBy>
  <cp:lastPrinted>2020-07-02T06:57:00Z</cp:lastPrinted>
  <dcterms:modified xsi:type="dcterms:W3CDTF">2020-07-02T09:41:52Z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